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7" w:rsidRDefault="00872E67"/>
    <w:p w:rsidR="00A52114" w:rsidRPr="00CE1A2E" w:rsidRDefault="00A52114" w:rsidP="00A52114">
      <w:pPr>
        <w:snapToGrid w:val="0"/>
        <w:spacing w:before="60" w:after="60" w:line="240" w:lineRule="atLeast"/>
        <w:jc w:val="center"/>
        <w:textDirection w:val="lrTbV"/>
        <w:rPr>
          <w:b/>
          <w:sz w:val="32"/>
          <w:szCs w:val="32"/>
        </w:rPr>
      </w:pPr>
      <w:r w:rsidRPr="00CE1A2E">
        <w:rPr>
          <w:rFonts w:ascii="標楷體" w:eastAsia="標楷體" w:hint="eastAsia"/>
          <w:b/>
          <w:spacing w:val="20"/>
          <w:sz w:val="32"/>
          <w:szCs w:val="32"/>
        </w:rPr>
        <w:t>國立高雄科技</w:t>
      </w:r>
      <w:r w:rsidR="001B0CA2" w:rsidRPr="00CE1A2E">
        <w:rPr>
          <w:rFonts w:ascii="標楷體" w:eastAsia="標楷體" w:hint="eastAsia"/>
          <w:b/>
          <w:spacing w:val="20"/>
          <w:sz w:val="32"/>
          <w:szCs w:val="32"/>
        </w:rPr>
        <w:t>大學</w:t>
      </w:r>
      <w:bookmarkStart w:id="0" w:name="_GoBack"/>
      <w:bookmarkEnd w:id="0"/>
      <w:r w:rsidR="001B0CA2">
        <w:rPr>
          <w:rFonts w:ascii="標楷體" w:eastAsia="標楷體" w:hint="eastAsia"/>
          <w:b/>
          <w:spacing w:val="20"/>
          <w:sz w:val="32"/>
          <w:szCs w:val="32"/>
        </w:rPr>
        <w:t>(</w:t>
      </w:r>
      <w:r w:rsidR="001B0CA2" w:rsidRPr="00CE1A2E">
        <w:rPr>
          <w:rFonts w:ascii="標楷體" w:eastAsia="標楷體" w:hint="eastAsia"/>
          <w:b/>
          <w:spacing w:val="20"/>
          <w:sz w:val="32"/>
          <w:szCs w:val="32"/>
        </w:rPr>
        <w:t>第一</w:t>
      </w:r>
      <w:r w:rsidR="001B0CA2">
        <w:rPr>
          <w:rFonts w:ascii="標楷體" w:eastAsia="標楷體" w:hint="eastAsia"/>
          <w:b/>
          <w:spacing w:val="20"/>
          <w:sz w:val="32"/>
          <w:szCs w:val="32"/>
        </w:rPr>
        <w:t>校區)</w:t>
      </w:r>
      <w:r w:rsidRPr="00CE1A2E">
        <w:rPr>
          <w:rFonts w:ascii="標楷體" w:eastAsia="標楷體" w:hAnsi="標楷體" w:hint="eastAsia"/>
          <w:b/>
          <w:sz w:val="32"/>
          <w:szCs w:val="32"/>
        </w:rPr>
        <w:t>王文貴傳愛服務清寒助學金核發要點</w:t>
      </w:r>
    </w:p>
    <w:p w:rsidR="00A52114" w:rsidRDefault="00A52114" w:rsidP="00DF3458">
      <w:pPr>
        <w:snapToGrid w:val="0"/>
        <w:spacing w:before="60" w:after="60" w:line="240" w:lineRule="atLeast"/>
        <w:jc w:val="both"/>
        <w:textDirection w:val="lrTbV"/>
      </w:pPr>
    </w:p>
    <w:p w:rsidR="006A51BE" w:rsidRDefault="00A52114" w:rsidP="00EA7B3F">
      <w:pPr>
        <w:pStyle w:val="af1"/>
        <w:numPr>
          <w:ilvl w:val="0"/>
          <w:numId w:val="47"/>
        </w:numPr>
        <w:spacing w:line="420" w:lineRule="exact"/>
        <w:ind w:leftChars="0" w:left="284" w:firstLineChars="0" w:firstLine="0"/>
        <w:jc w:val="left"/>
        <w:rPr>
          <w:rFonts w:ascii="標楷體" w:eastAsia="標楷體" w:hAnsi="標楷體"/>
          <w:sz w:val="28"/>
          <w:szCs w:val="28"/>
        </w:rPr>
      </w:pPr>
      <w:r w:rsidRPr="006A51BE">
        <w:rPr>
          <w:rFonts w:ascii="標楷體" w:eastAsia="標楷體" w:hAnsi="標楷體" w:hint="eastAsia"/>
          <w:sz w:val="28"/>
          <w:szCs w:val="28"/>
        </w:rPr>
        <w:t>本校校友王文貴為鼓勵本校清寒學生積極參與志願服務，希冀學生能於課餘時</w:t>
      </w:r>
    </w:p>
    <w:p w:rsidR="006A51BE" w:rsidRDefault="006A51BE" w:rsidP="00EA7B3F">
      <w:pPr>
        <w:pStyle w:val="af1"/>
        <w:spacing w:line="420" w:lineRule="exact"/>
        <w:ind w:leftChars="0" w:left="284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2114" w:rsidRPr="006A51BE">
        <w:rPr>
          <w:rFonts w:ascii="標楷體" w:eastAsia="標楷體" w:hAnsi="標楷體" w:hint="eastAsia"/>
          <w:sz w:val="28"/>
          <w:szCs w:val="28"/>
        </w:rPr>
        <w:t>間關懷社會並從志願服務中學習成長，啟發其感恩與回饋之心，特捐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贈本校專</w:t>
      </w:r>
    </w:p>
    <w:p w:rsidR="00A52114" w:rsidRPr="00A52114" w:rsidRDefault="006A51BE" w:rsidP="00EA7B3F">
      <w:pPr>
        <w:pStyle w:val="af1"/>
        <w:spacing w:line="420" w:lineRule="exact"/>
        <w:ind w:leftChars="0" w:left="284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款新台幣壹佰萬元存放銀行所得之孳息，發放本</w:t>
      </w:r>
      <w:r w:rsidR="003631B7">
        <w:rPr>
          <w:rFonts w:ascii="標楷體" w:eastAsia="標楷體" w:hAnsi="標楷體" w:hint="eastAsia"/>
          <w:sz w:val="28"/>
          <w:szCs w:val="28"/>
        </w:rPr>
        <w:t>助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學金。</w:t>
      </w:r>
    </w:p>
    <w:p w:rsidR="00A52114" w:rsidRPr="00A52114" w:rsidRDefault="00A52114" w:rsidP="008D1270">
      <w:pPr>
        <w:pStyle w:val="af1"/>
        <w:numPr>
          <w:ilvl w:val="0"/>
          <w:numId w:val="47"/>
        </w:numPr>
        <w:spacing w:line="420" w:lineRule="exact"/>
        <w:ind w:leftChars="150" w:left="120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本</w:t>
      </w:r>
      <w:r w:rsidR="003631B7">
        <w:rPr>
          <w:rFonts w:ascii="標楷體" w:eastAsia="標楷體" w:hAnsi="標楷體" w:hint="eastAsia"/>
          <w:sz w:val="28"/>
          <w:szCs w:val="28"/>
        </w:rPr>
        <w:t>助</w:t>
      </w:r>
      <w:r w:rsidRPr="00A52114">
        <w:rPr>
          <w:rFonts w:ascii="標楷體" w:eastAsia="標楷體" w:hAnsi="標楷體" w:hint="eastAsia"/>
          <w:sz w:val="28"/>
          <w:szCs w:val="28"/>
        </w:rPr>
        <w:t>學金委託本校獎助學金委員會辦理審核申請與發放事宜。</w:t>
      </w:r>
    </w:p>
    <w:p w:rsidR="006A51BE" w:rsidRDefault="00A52114" w:rsidP="006A51BE">
      <w:pPr>
        <w:pStyle w:val="af1"/>
        <w:numPr>
          <w:ilvl w:val="0"/>
          <w:numId w:val="47"/>
        </w:numPr>
        <w:spacing w:line="420" w:lineRule="exact"/>
        <w:ind w:leftChars="0" w:left="397" w:firstLineChars="0" w:firstLine="0"/>
        <w:jc w:val="left"/>
        <w:rPr>
          <w:rFonts w:ascii="標楷體" w:eastAsia="標楷體" w:hAnsi="標楷體"/>
          <w:sz w:val="28"/>
          <w:szCs w:val="28"/>
        </w:rPr>
      </w:pPr>
      <w:r w:rsidRPr="006A51BE">
        <w:rPr>
          <w:rFonts w:ascii="標楷體" w:eastAsia="標楷體" w:hAnsi="標楷體" w:hint="eastAsia"/>
          <w:sz w:val="28"/>
          <w:szCs w:val="28"/>
        </w:rPr>
        <w:t>本</w:t>
      </w:r>
      <w:r w:rsidR="003631B7">
        <w:rPr>
          <w:rFonts w:ascii="標楷體" w:eastAsia="標楷體" w:hAnsi="標楷體" w:hint="eastAsia"/>
          <w:sz w:val="28"/>
          <w:szCs w:val="28"/>
        </w:rPr>
        <w:t>助</w:t>
      </w:r>
      <w:r w:rsidRPr="006A51BE">
        <w:rPr>
          <w:rFonts w:ascii="標楷體" w:eastAsia="標楷體" w:hAnsi="標楷體" w:hint="eastAsia"/>
          <w:sz w:val="28"/>
          <w:szCs w:val="28"/>
        </w:rPr>
        <w:t>學金名額依孶息金額而定，每名金額為新台幣五千元，申請時間為每學年</w:t>
      </w:r>
    </w:p>
    <w:p w:rsidR="006A51BE" w:rsidRDefault="006A51BE" w:rsidP="00EA7B3F">
      <w:pPr>
        <w:pStyle w:val="af1"/>
        <w:spacing w:line="420" w:lineRule="exact"/>
        <w:ind w:leftChars="0" w:left="284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2114" w:rsidRPr="006A51BE">
        <w:rPr>
          <w:rFonts w:ascii="標楷體" w:eastAsia="標楷體" w:hAnsi="標楷體" w:hint="eastAsia"/>
          <w:sz w:val="28"/>
          <w:szCs w:val="28"/>
        </w:rPr>
        <w:t>第一學期開學後一個月內接受申請，如申請人數超過孳息金額可供人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數，則改</w:t>
      </w:r>
    </w:p>
    <w:p w:rsidR="00A52114" w:rsidRPr="00A52114" w:rsidRDefault="006A51BE" w:rsidP="00EA7B3F">
      <w:pPr>
        <w:pStyle w:val="af1"/>
        <w:spacing w:line="420" w:lineRule="exact"/>
        <w:ind w:leftChars="0" w:left="284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由本校獎學金審查委員審查會依其志願服務表現及經濟狀況審核。</w:t>
      </w:r>
    </w:p>
    <w:p w:rsidR="00A52114" w:rsidRPr="00A52114" w:rsidRDefault="00A52114" w:rsidP="008D1270">
      <w:pPr>
        <w:pStyle w:val="af1"/>
        <w:numPr>
          <w:ilvl w:val="0"/>
          <w:numId w:val="47"/>
        </w:numPr>
        <w:spacing w:line="420" w:lineRule="exact"/>
        <w:ind w:leftChars="150" w:left="120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申請條件：</w:t>
      </w:r>
    </w:p>
    <w:p w:rsidR="00A52114" w:rsidRPr="00A52114" w:rsidRDefault="00A52114" w:rsidP="00EA7B3F">
      <w:pPr>
        <w:pStyle w:val="af1"/>
        <w:numPr>
          <w:ilvl w:val="0"/>
          <w:numId w:val="39"/>
        </w:numPr>
        <w:spacing w:line="42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本校大學部在校學生。</w:t>
      </w:r>
    </w:p>
    <w:p w:rsidR="00A52114" w:rsidRPr="00A52114" w:rsidRDefault="00A52114" w:rsidP="00EA7B3F">
      <w:pPr>
        <w:pStyle w:val="af1"/>
        <w:numPr>
          <w:ilvl w:val="0"/>
          <w:numId w:val="39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在校期間從事校外傳愛志工服務，其服務時數累積達一百小時。</w:t>
      </w:r>
    </w:p>
    <w:p w:rsidR="00A52114" w:rsidRPr="00A52114" w:rsidRDefault="00A52114" w:rsidP="00EA7B3F">
      <w:pPr>
        <w:pStyle w:val="af1"/>
        <w:numPr>
          <w:ilvl w:val="0"/>
          <w:numId w:val="39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撰寫個人志願服務反思文章一篇，內容至少</w:t>
      </w:r>
      <w:r w:rsidRPr="00A52114">
        <w:rPr>
          <w:rFonts w:ascii="標楷體" w:eastAsia="標楷體" w:hAnsi="標楷體"/>
          <w:sz w:val="28"/>
          <w:szCs w:val="28"/>
        </w:rPr>
        <w:t>500</w:t>
      </w:r>
      <w:r w:rsidRPr="00A52114">
        <w:rPr>
          <w:rFonts w:ascii="標楷體" w:eastAsia="標楷體" w:hAnsi="標楷體" w:hint="eastAsia"/>
          <w:sz w:val="28"/>
          <w:szCs w:val="28"/>
        </w:rPr>
        <w:t>字。</w:t>
      </w:r>
    </w:p>
    <w:p w:rsidR="00A52114" w:rsidRPr="00A52114" w:rsidRDefault="00D70752" w:rsidP="00EA7B3F">
      <w:pPr>
        <w:spacing w:line="42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A7B3F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凡滿足以上三條件，且達本校傳愛還願助學金補助條件者可提出申請。</w:t>
      </w:r>
    </w:p>
    <w:p w:rsidR="00A52114" w:rsidRPr="00A52114" w:rsidRDefault="00A52114" w:rsidP="008D1270">
      <w:pPr>
        <w:pStyle w:val="af1"/>
        <w:numPr>
          <w:ilvl w:val="0"/>
          <w:numId w:val="47"/>
        </w:numPr>
        <w:spacing w:line="420" w:lineRule="exact"/>
        <w:ind w:leftChars="150" w:left="120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傳愛服務範圍：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學童服務：以服務學童為主，協助弱勢關懷與陪伴等相關志工服務。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老人服務：以服務老人為主，協助弱勢關懷與陪伴等相關志工服務。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社會服務：協助社區營造、弱勢關懷、社區輔導等相關志工服務。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教育服務：協助教育輔導、語言教學、閱讀推廣等相關志工服務。</w:t>
      </w:r>
    </w:p>
    <w:p w:rsidR="00EA7B3F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原民服務：以服務原住民為主，協助弱勢關懷、輔導與陪伴等相關志工服</w:t>
      </w:r>
    </w:p>
    <w:p w:rsidR="00A52114" w:rsidRPr="00A52114" w:rsidRDefault="00EA7B3F" w:rsidP="00EA7B3F">
      <w:pPr>
        <w:pStyle w:val="af1"/>
        <w:spacing w:line="420" w:lineRule="exact"/>
        <w:ind w:leftChars="0" w:left="840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健康服務：協助健康促進、衛生保健、提昇健康知能等相關志工服務。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環境服務：協助環境整理、生態保育、節能減碳等相關志工服務。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國際服務：協助海外地區弱勢關懷、教育輔導與社區營造等相關志工服務。</w:t>
      </w:r>
    </w:p>
    <w:p w:rsidR="00A52114" w:rsidRPr="00A52114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資訊服務：協助以科技融入教學輔導、資訊數位科技服務等相關志工服務。</w:t>
      </w:r>
    </w:p>
    <w:p w:rsidR="00EA7B3F" w:rsidRDefault="00A52114" w:rsidP="008D1270">
      <w:pPr>
        <w:pStyle w:val="af1"/>
        <w:numPr>
          <w:ilvl w:val="0"/>
          <w:numId w:val="48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其他服務面向：協助跨上述二個以上服務面向或其他符合本要點目的之相</w:t>
      </w:r>
    </w:p>
    <w:p w:rsidR="00A52114" w:rsidRPr="00A52114" w:rsidRDefault="00EA7B3F" w:rsidP="00EA7B3F">
      <w:pPr>
        <w:pStyle w:val="af1"/>
        <w:spacing w:line="420" w:lineRule="exact"/>
        <w:ind w:leftChars="0" w:left="840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A52114" w:rsidRPr="00A52114">
        <w:rPr>
          <w:rFonts w:ascii="標楷體" w:eastAsia="標楷體" w:hAnsi="標楷體" w:hint="eastAsia"/>
          <w:sz w:val="28"/>
          <w:szCs w:val="28"/>
        </w:rPr>
        <w:t>關志工服務。</w:t>
      </w:r>
    </w:p>
    <w:p w:rsidR="00A52114" w:rsidRPr="00A52114" w:rsidRDefault="00A52114" w:rsidP="008D1270">
      <w:pPr>
        <w:pStyle w:val="af1"/>
        <w:numPr>
          <w:ilvl w:val="0"/>
          <w:numId w:val="47"/>
        </w:numPr>
        <w:spacing w:line="420" w:lineRule="exact"/>
        <w:ind w:leftChars="150" w:left="1200" w:firstLineChars="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申請本</w:t>
      </w:r>
      <w:r w:rsidR="003631B7">
        <w:rPr>
          <w:rFonts w:ascii="標楷體" w:eastAsia="標楷體" w:hAnsi="標楷體" w:hint="eastAsia"/>
          <w:sz w:val="28"/>
          <w:szCs w:val="28"/>
        </w:rPr>
        <w:t>助</w:t>
      </w:r>
      <w:r w:rsidRPr="00A52114">
        <w:rPr>
          <w:rFonts w:ascii="標楷體" w:eastAsia="標楷體" w:hAnsi="標楷體" w:hint="eastAsia"/>
          <w:sz w:val="28"/>
          <w:szCs w:val="28"/>
        </w:rPr>
        <w:t>學金應備下列文件：</w:t>
      </w:r>
    </w:p>
    <w:p w:rsidR="00A52114" w:rsidRPr="00A52114" w:rsidRDefault="00A52114" w:rsidP="006A51BE">
      <w:pPr>
        <w:pStyle w:val="af1"/>
        <w:numPr>
          <w:ilvl w:val="0"/>
          <w:numId w:val="49"/>
        </w:numPr>
        <w:spacing w:line="420" w:lineRule="exact"/>
        <w:ind w:leftChars="0" w:left="1452" w:firstLineChars="0" w:hanging="601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申請表</w:t>
      </w:r>
    </w:p>
    <w:p w:rsidR="00A52114" w:rsidRPr="00A52114" w:rsidRDefault="00A52114" w:rsidP="008D1270">
      <w:pPr>
        <w:pStyle w:val="af1"/>
        <w:numPr>
          <w:ilvl w:val="0"/>
          <w:numId w:val="49"/>
        </w:numPr>
        <w:spacing w:line="420" w:lineRule="exact"/>
        <w:ind w:leftChars="350" w:left="1350" w:firstLineChars="0" w:hanging="510"/>
        <w:jc w:val="left"/>
        <w:rPr>
          <w:rFonts w:ascii="標楷體" w:eastAsia="標楷體" w:hAnsi="標楷體"/>
          <w:sz w:val="28"/>
          <w:szCs w:val="28"/>
        </w:rPr>
      </w:pPr>
      <w:r w:rsidRPr="00A52114">
        <w:rPr>
          <w:rFonts w:ascii="標楷體" w:eastAsia="標楷體" w:hAnsi="標楷體" w:hint="eastAsia"/>
          <w:sz w:val="28"/>
          <w:szCs w:val="28"/>
        </w:rPr>
        <w:t>傳愛</w:t>
      </w:r>
      <w:r w:rsidRPr="00A52114">
        <w:rPr>
          <w:rFonts w:ascii="標楷體" w:eastAsia="標楷體" w:hAnsi="標楷體" w:cs="新細明體" w:hint="eastAsia"/>
          <w:kern w:val="0"/>
          <w:sz w:val="28"/>
          <w:szCs w:val="28"/>
        </w:rPr>
        <w:t>服務時數證明</w:t>
      </w:r>
    </w:p>
    <w:p w:rsidR="00EA7B3F" w:rsidRPr="00EA7B3F" w:rsidRDefault="00A52114" w:rsidP="008D1270">
      <w:pPr>
        <w:pStyle w:val="af1"/>
        <w:numPr>
          <w:ilvl w:val="0"/>
          <w:numId w:val="49"/>
        </w:numPr>
        <w:spacing w:line="420" w:lineRule="exact"/>
        <w:ind w:leftChars="350" w:left="840" w:firstLineChars="0" w:firstLine="0"/>
        <w:jc w:val="left"/>
        <w:rPr>
          <w:rFonts w:ascii="標楷體" w:eastAsia="標楷體" w:hAnsi="標楷體"/>
          <w:sz w:val="28"/>
          <w:szCs w:val="28"/>
        </w:rPr>
      </w:pPr>
      <w:r w:rsidRPr="00EA7B3F">
        <w:rPr>
          <w:rFonts w:ascii="標楷體" w:eastAsia="標楷體" w:hAnsi="標楷體" w:cs="新細明體" w:hint="eastAsia"/>
          <w:kern w:val="0"/>
          <w:sz w:val="28"/>
          <w:szCs w:val="28"/>
        </w:rPr>
        <w:t>低收入戶證明（無此項證明者檢附前一年全戶綜合所得清單，全戶所得不</w:t>
      </w:r>
    </w:p>
    <w:p w:rsidR="00A52114" w:rsidRPr="00EA7B3F" w:rsidRDefault="00EA7B3F" w:rsidP="00EA7B3F">
      <w:pPr>
        <w:pStyle w:val="af1"/>
        <w:spacing w:line="420" w:lineRule="exact"/>
        <w:ind w:leftChars="0" w:left="567" w:firstLineChars="0" w:firstLine="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A52114" w:rsidRPr="00EA7B3F">
        <w:rPr>
          <w:rFonts w:ascii="標楷體" w:eastAsia="標楷體" w:hAnsi="標楷體" w:cs="新細明體" w:hint="eastAsia"/>
          <w:kern w:val="0"/>
          <w:sz w:val="28"/>
          <w:szCs w:val="28"/>
        </w:rPr>
        <w:t>得超過</w:t>
      </w:r>
      <w:r w:rsidR="00A52114" w:rsidRPr="00EA7B3F">
        <w:rPr>
          <w:rFonts w:ascii="標楷體" w:eastAsia="標楷體" w:hAnsi="標楷體" w:cs="新細明體"/>
          <w:kern w:val="0"/>
          <w:sz w:val="28"/>
          <w:szCs w:val="28"/>
        </w:rPr>
        <w:t>70</w:t>
      </w:r>
      <w:r w:rsidR="00A52114" w:rsidRPr="00EA7B3F">
        <w:rPr>
          <w:rFonts w:ascii="標楷體" w:eastAsia="標楷體" w:hAnsi="標楷體" w:cs="新細明體" w:hint="eastAsia"/>
          <w:kern w:val="0"/>
          <w:sz w:val="28"/>
          <w:szCs w:val="28"/>
        </w:rPr>
        <w:t>萬元）</w:t>
      </w:r>
    </w:p>
    <w:p w:rsidR="00A52114" w:rsidRPr="0094793E" w:rsidRDefault="00A52114" w:rsidP="008D1270">
      <w:pPr>
        <w:pStyle w:val="af1"/>
        <w:numPr>
          <w:ilvl w:val="0"/>
          <w:numId w:val="47"/>
        </w:numPr>
        <w:spacing w:line="420" w:lineRule="exact"/>
        <w:ind w:leftChars="150" w:left="1200" w:firstLineChars="0"/>
        <w:jc w:val="left"/>
        <w:rPr>
          <w:rFonts w:ascii="標楷體" w:eastAsia="標楷體" w:hAnsi="標楷體"/>
        </w:rPr>
      </w:pPr>
      <w:r w:rsidRPr="00A52114">
        <w:rPr>
          <w:rFonts w:ascii="標楷體" w:eastAsia="標楷體" w:hAnsi="標楷體" w:hint="eastAsia"/>
          <w:sz w:val="28"/>
          <w:szCs w:val="28"/>
        </w:rPr>
        <w:t>本要點如有未盡事宜，得經捐贈人同意後修正之。</w:t>
      </w:r>
    </w:p>
    <w:p w:rsidR="00EA7B3F" w:rsidRDefault="00EA7B3F" w:rsidP="00A52114">
      <w:pPr>
        <w:ind w:rightChars="195" w:right="468"/>
        <w:jc w:val="center"/>
        <w:rPr>
          <w:rFonts w:ascii="標楷體" w:eastAsia="標楷體" w:hAnsi="標楷體"/>
          <w:b/>
          <w:sz w:val="28"/>
          <w:szCs w:val="28"/>
        </w:rPr>
      </w:pPr>
    </w:p>
    <w:p w:rsidR="00A52114" w:rsidRPr="0094793E" w:rsidRDefault="00AD5F39" w:rsidP="00A52114">
      <w:pPr>
        <w:ind w:rightChars="195" w:right="468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王文貴</w:t>
      </w:r>
      <w:r w:rsidR="00A52114" w:rsidRPr="0094793E">
        <w:rPr>
          <w:rFonts w:ascii="標楷體" w:eastAsia="標楷體" w:hAnsi="標楷體" w:hint="eastAsia"/>
          <w:b/>
          <w:sz w:val="28"/>
          <w:szCs w:val="28"/>
        </w:rPr>
        <w:t>傳愛服務清寒</w:t>
      </w:r>
      <w:r w:rsidR="00A52114">
        <w:rPr>
          <w:rFonts w:ascii="標楷體" w:eastAsia="標楷體" w:hAnsi="標楷體" w:hint="eastAsia"/>
          <w:b/>
          <w:sz w:val="28"/>
          <w:szCs w:val="28"/>
        </w:rPr>
        <w:t>助</w:t>
      </w:r>
      <w:r w:rsidR="00A52114" w:rsidRPr="0094793E">
        <w:rPr>
          <w:rFonts w:ascii="標楷體" w:eastAsia="標楷體" w:hAnsi="標楷體" w:hint="eastAsia"/>
          <w:b/>
          <w:sz w:val="28"/>
          <w:szCs w:val="28"/>
        </w:rPr>
        <w:t>學金</w:t>
      </w:r>
      <w:r w:rsidR="00A52114" w:rsidRPr="0094793E">
        <w:rPr>
          <w:rFonts w:eastAsia="標楷體" w:hint="eastAsia"/>
          <w:b/>
          <w:sz w:val="32"/>
        </w:rPr>
        <w:t>申請表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2835"/>
        <w:gridCol w:w="993"/>
        <w:gridCol w:w="3894"/>
      </w:tblGrid>
      <w:tr w:rsidR="00A52114" w:rsidRPr="0094793E" w:rsidTr="00A52114">
        <w:tc>
          <w:tcPr>
            <w:tcW w:w="2342" w:type="dxa"/>
            <w:vAlign w:val="center"/>
          </w:tcPr>
          <w:p w:rsidR="00A52114" w:rsidRPr="0094793E" w:rsidRDefault="00A52114" w:rsidP="00A5211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7722" w:type="dxa"/>
            <w:gridSpan w:val="3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A52114" w:rsidRPr="0094793E" w:rsidTr="00A52114">
        <w:tc>
          <w:tcPr>
            <w:tcW w:w="2342" w:type="dxa"/>
            <w:vAlign w:val="center"/>
          </w:tcPr>
          <w:p w:rsidR="00A52114" w:rsidRPr="0094793E" w:rsidRDefault="00A52114" w:rsidP="00A5211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系別</w:t>
            </w:r>
            <w:r w:rsidRPr="0094793E">
              <w:rPr>
                <w:rFonts w:ascii="標楷體" w:eastAsia="標楷體" w:hAnsi="標楷體"/>
                <w:kern w:val="0"/>
              </w:rPr>
              <w:t>/</w:t>
            </w:r>
            <w:r w:rsidRPr="0094793E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7722" w:type="dxa"/>
            <w:gridSpan w:val="3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/>
                <w:kern w:val="0"/>
              </w:rPr>
              <w:t xml:space="preserve">                         </w:t>
            </w:r>
            <w:r w:rsidRPr="0094793E">
              <w:rPr>
                <w:rFonts w:ascii="標楷體" w:eastAsia="標楷體" w:hAnsi="標楷體" w:hint="eastAsia"/>
                <w:kern w:val="0"/>
              </w:rPr>
              <w:t>系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     </w:t>
            </w:r>
            <w:r w:rsidRPr="0094793E">
              <w:rPr>
                <w:rFonts w:ascii="標楷體" w:eastAsia="標楷體" w:hAnsi="標楷體" w:hint="eastAsia"/>
                <w:kern w:val="0"/>
              </w:rPr>
              <w:t>年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    </w:t>
            </w:r>
            <w:r w:rsidRPr="0094793E">
              <w:rPr>
                <w:rFonts w:ascii="標楷體" w:eastAsia="標楷體" w:hAnsi="標楷體" w:hint="eastAsia"/>
                <w:kern w:val="0"/>
              </w:rPr>
              <w:t>班</w:t>
            </w:r>
          </w:p>
        </w:tc>
      </w:tr>
      <w:tr w:rsidR="00A52114" w:rsidRPr="0094793E" w:rsidTr="00A52114">
        <w:tc>
          <w:tcPr>
            <w:tcW w:w="2342" w:type="dxa"/>
            <w:vAlign w:val="center"/>
          </w:tcPr>
          <w:p w:rsidR="00A52114" w:rsidRPr="0094793E" w:rsidRDefault="00A52114" w:rsidP="00A5211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7722" w:type="dxa"/>
            <w:gridSpan w:val="3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A52114" w:rsidRPr="0094793E" w:rsidTr="00A52114">
        <w:tc>
          <w:tcPr>
            <w:tcW w:w="2342" w:type="dxa"/>
            <w:vAlign w:val="center"/>
          </w:tcPr>
          <w:p w:rsidR="00A52114" w:rsidRPr="0094793E" w:rsidRDefault="00A52114" w:rsidP="00A5211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A52114" w:rsidRPr="0094793E" w:rsidRDefault="00A52114" w:rsidP="00A5211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手機</w:t>
            </w:r>
          </w:p>
        </w:tc>
        <w:tc>
          <w:tcPr>
            <w:tcW w:w="3894" w:type="dxa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A52114" w:rsidRPr="0094793E" w:rsidTr="00A52114">
        <w:tc>
          <w:tcPr>
            <w:tcW w:w="2342" w:type="dxa"/>
            <w:vAlign w:val="center"/>
          </w:tcPr>
          <w:p w:rsidR="00A52114" w:rsidRPr="0094793E" w:rsidRDefault="00A52114" w:rsidP="00A52114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eastAsia="標楷體" w:hint="eastAsia"/>
                <w:kern w:val="0"/>
              </w:rPr>
              <w:t>校外服務時數</w:t>
            </w:r>
          </w:p>
        </w:tc>
        <w:tc>
          <w:tcPr>
            <w:tcW w:w="7722" w:type="dxa"/>
            <w:gridSpan w:val="3"/>
            <w:vAlign w:val="center"/>
          </w:tcPr>
          <w:p w:rsidR="00A52114" w:rsidRPr="0094793E" w:rsidRDefault="00A52114" w:rsidP="00A52114">
            <w:pPr>
              <w:spacing w:line="480" w:lineRule="exact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/>
                <w:kern w:val="0"/>
              </w:rPr>
              <w:t xml:space="preserve">              </w:t>
            </w:r>
            <w:r w:rsidRPr="0094793E">
              <w:rPr>
                <w:rFonts w:ascii="標楷體" w:eastAsia="標楷體" w:hAnsi="標楷體" w:hint="eastAsia"/>
                <w:kern w:val="0"/>
              </w:rPr>
              <w:t>小時</w:t>
            </w:r>
            <w:r w:rsidRPr="0094793E">
              <w:rPr>
                <w:rFonts w:ascii="標楷體" w:eastAsia="標楷體" w:hAnsi="標楷體"/>
                <w:kern w:val="0"/>
              </w:rPr>
              <w:t xml:space="preserve">  </w:t>
            </w:r>
          </w:p>
        </w:tc>
      </w:tr>
      <w:tr w:rsidR="00A52114" w:rsidRPr="0094793E" w:rsidTr="00A52114">
        <w:tc>
          <w:tcPr>
            <w:tcW w:w="10064" w:type="dxa"/>
            <w:gridSpan w:val="4"/>
            <w:vAlign w:val="center"/>
          </w:tcPr>
          <w:p w:rsidR="00A52114" w:rsidRPr="0094793E" w:rsidRDefault="00A52114" w:rsidP="00A5211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 w:hint="eastAsia"/>
                <w:kern w:val="0"/>
              </w:rPr>
              <w:t>請勾選符合傳愛服務之範圍項目</w:t>
            </w:r>
          </w:p>
        </w:tc>
      </w:tr>
      <w:tr w:rsidR="00A52114" w:rsidRPr="0094793E" w:rsidTr="00A52114">
        <w:tc>
          <w:tcPr>
            <w:tcW w:w="10064" w:type="dxa"/>
            <w:gridSpan w:val="4"/>
          </w:tcPr>
          <w:p w:rsidR="00BE1DDE" w:rsidRPr="0094793E" w:rsidRDefault="00BE1DDE" w:rsidP="00BE1DDE">
            <w:pPr>
              <w:pStyle w:val="af1"/>
              <w:spacing w:line="400" w:lineRule="exact"/>
              <w:ind w:leftChars="0" w:left="360" w:firstLineChars="0" w:firstLine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1. </w:t>
            </w:r>
            <w:r w:rsidRPr="0094793E">
              <w:rPr>
                <w:rFonts w:ascii="標楷體" w:eastAsia="標楷體" w:hAnsi="標楷體" w:hint="eastAsia"/>
                <w:kern w:val="0"/>
              </w:rPr>
              <w:t>□學童服務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2. </w:t>
            </w:r>
            <w:r w:rsidRPr="0094793E">
              <w:rPr>
                <w:rFonts w:ascii="標楷體" w:eastAsia="標楷體" w:hAnsi="標楷體" w:hint="eastAsia"/>
                <w:kern w:val="0"/>
              </w:rPr>
              <w:t>□老人服務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3. </w:t>
            </w:r>
            <w:r w:rsidRPr="0094793E">
              <w:rPr>
                <w:rFonts w:ascii="標楷體" w:eastAsia="標楷體" w:hAnsi="標楷體" w:hint="eastAsia"/>
                <w:kern w:val="0"/>
              </w:rPr>
              <w:t>□社會服務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4. </w:t>
            </w:r>
            <w:r w:rsidRPr="0094793E">
              <w:rPr>
                <w:rFonts w:ascii="標楷體" w:eastAsia="標楷體" w:hAnsi="標楷體" w:hint="eastAsia"/>
                <w:kern w:val="0"/>
              </w:rPr>
              <w:t>□教育服務</w:t>
            </w:r>
          </w:p>
          <w:p w:rsidR="00BE1DDE" w:rsidRPr="0094793E" w:rsidRDefault="00BE1DDE" w:rsidP="00BE1DD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/>
                <w:kern w:val="0"/>
              </w:rPr>
              <w:t xml:space="preserve">   5. </w:t>
            </w:r>
            <w:r w:rsidRPr="0094793E">
              <w:rPr>
                <w:rFonts w:ascii="標楷體" w:eastAsia="標楷體" w:hAnsi="標楷體" w:hint="eastAsia"/>
                <w:kern w:val="0"/>
              </w:rPr>
              <w:t>□原民服務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6. </w:t>
            </w:r>
            <w:r w:rsidRPr="0094793E">
              <w:rPr>
                <w:rFonts w:ascii="標楷體" w:eastAsia="標楷體" w:hAnsi="標楷體" w:hint="eastAsia"/>
                <w:kern w:val="0"/>
              </w:rPr>
              <w:t>□健康服務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7. </w:t>
            </w:r>
            <w:r w:rsidRPr="0094793E">
              <w:rPr>
                <w:rFonts w:ascii="標楷體" w:eastAsia="標楷體" w:hAnsi="標楷體" w:hint="eastAsia"/>
                <w:kern w:val="0"/>
              </w:rPr>
              <w:t>□環境服務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8. </w:t>
            </w:r>
            <w:r w:rsidRPr="0094793E">
              <w:rPr>
                <w:rFonts w:ascii="標楷體" w:eastAsia="標楷體" w:hAnsi="標楷體" w:hint="eastAsia"/>
                <w:kern w:val="0"/>
              </w:rPr>
              <w:t>□國際服務</w:t>
            </w:r>
          </w:p>
          <w:p w:rsidR="00A52114" w:rsidRPr="0094793E" w:rsidRDefault="00BE1DDE" w:rsidP="00BE1DD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4793E">
              <w:rPr>
                <w:rFonts w:ascii="標楷體" w:eastAsia="標楷體" w:hAnsi="標楷體"/>
                <w:kern w:val="0"/>
              </w:rPr>
              <w:t xml:space="preserve">   9. </w:t>
            </w:r>
            <w:r w:rsidRPr="0094793E">
              <w:rPr>
                <w:rFonts w:ascii="標楷體" w:eastAsia="標楷體" w:hAnsi="標楷體" w:hint="eastAsia"/>
                <w:kern w:val="0"/>
              </w:rPr>
              <w:t>□資訊服務</w:t>
            </w:r>
            <w:r w:rsidRPr="0094793E">
              <w:rPr>
                <w:rFonts w:ascii="標楷體" w:eastAsia="標楷體" w:hAnsi="標楷體"/>
                <w:kern w:val="0"/>
              </w:rPr>
              <w:t xml:space="preserve">    10.</w:t>
            </w:r>
            <w:r w:rsidRPr="0094793E">
              <w:rPr>
                <w:rFonts w:ascii="標楷體" w:eastAsia="標楷體" w:hAnsi="標楷體" w:hint="eastAsia"/>
                <w:kern w:val="0"/>
              </w:rPr>
              <w:t>□其他校外服務</w:t>
            </w:r>
          </w:p>
        </w:tc>
      </w:tr>
      <w:tr w:rsidR="00A52114" w:rsidRPr="0094793E" w:rsidTr="00A52114">
        <w:trPr>
          <w:trHeight w:val="499"/>
        </w:trPr>
        <w:tc>
          <w:tcPr>
            <w:tcW w:w="10064" w:type="dxa"/>
            <w:gridSpan w:val="4"/>
            <w:vAlign w:val="center"/>
          </w:tcPr>
          <w:p w:rsidR="00A52114" w:rsidRPr="0094793E" w:rsidRDefault="00A52114" w:rsidP="00A5211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479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個人志願服務之反思</w:t>
            </w:r>
          </w:p>
        </w:tc>
      </w:tr>
      <w:tr w:rsidR="00A52114" w:rsidRPr="0094793E" w:rsidTr="00173BAC">
        <w:trPr>
          <w:trHeight w:val="7458"/>
        </w:trPr>
        <w:tc>
          <w:tcPr>
            <w:tcW w:w="10064" w:type="dxa"/>
            <w:gridSpan w:val="4"/>
          </w:tcPr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4793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Pr="0094793E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A52114" w:rsidRDefault="00A52114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BE1DDE" w:rsidRDefault="00BE1DDE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BE1DDE" w:rsidRPr="0094793E" w:rsidRDefault="00BE1DDE" w:rsidP="00A52114">
            <w:pPr>
              <w:spacing w:line="3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A52114" w:rsidRDefault="00A52114" w:rsidP="00A52114">
      <w:pPr>
        <w:widowControl/>
        <w:spacing w:line="240" w:lineRule="exact"/>
        <w:rPr>
          <w:rFonts w:eastAsia="標楷體" w:hAnsi="標楷體"/>
          <w:b/>
          <w:sz w:val="36"/>
          <w:szCs w:val="36"/>
        </w:rPr>
      </w:pPr>
    </w:p>
    <w:p w:rsidR="00A52114" w:rsidRPr="00A52114" w:rsidRDefault="00A52114" w:rsidP="00A52114">
      <w:pPr>
        <w:widowControl/>
        <w:spacing w:line="240" w:lineRule="exact"/>
        <w:rPr>
          <w:rFonts w:eastAsia="標楷體" w:hAnsi="標楷體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988"/>
      </w:tblGrid>
      <w:tr w:rsidR="00BE1DDE" w:rsidRPr="0094793E" w:rsidTr="00BE1DDE">
        <w:trPr>
          <w:trHeight w:val="1042"/>
        </w:trPr>
        <w:tc>
          <w:tcPr>
            <w:tcW w:w="2028" w:type="dxa"/>
            <w:vAlign w:val="center"/>
          </w:tcPr>
          <w:p w:rsidR="00BE1DDE" w:rsidRPr="0094793E" w:rsidRDefault="00BE1DDE" w:rsidP="00BE1DD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4793E">
              <w:rPr>
                <w:rFonts w:ascii="標楷體" w:eastAsia="標楷體" w:hAnsi="標楷體" w:hint="eastAsia"/>
                <w:kern w:val="0"/>
                <w:sz w:val="20"/>
              </w:rPr>
              <w:t>個資法</w:t>
            </w:r>
          </w:p>
          <w:p w:rsidR="00BE1DDE" w:rsidRPr="0094793E" w:rsidRDefault="00BE1DDE" w:rsidP="00BE1DD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94793E">
              <w:rPr>
                <w:rFonts w:ascii="標楷體" w:eastAsia="標楷體" w:hAnsi="標楷體" w:hint="eastAsia"/>
                <w:kern w:val="0"/>
                <w:sz w:val="20"/>
              </w:rPr>
              <w:t>注意事項</w:t>
            </w:r>
          </w:p>
        </w:tc>
        <w:tc>
          <w:tcPr>
            <w:tcW w:w="7988" w:type="dxa"/>
          </w:tcPr>
          <w:p w:rsidR="00BE1DDE" w:rsidRPr="0094793E" w:rsidRDefault="00BE1DDE" w:rsidP="00BE1DDE">
            <w:pPr>
              <w:snapToGrid w:val="0"/>
              <w:spacing w:line="300" w:lineRule="exact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94793E">
              <w:rPr>
                <w:rFonts w:ascii="標楷體" w:eastAsia="標楷體" w:hAnsi="標楷體" w:hint="eastAsia"/>
                <w:b/>
                <w:kern w:val="0"/>
                <w:sz w:val="20"/>
              </w:rPr>
              <w:t>依據中華民國「個人資料保護法」與相關法令之規範，當您填寫本申請表時，表示</w:t>
            </w:r>
            <w:r w:rsidRPr="0094793E">
              <w:rPr>
                <w:rFonts w:ascii="標楷體" w:eastAsia="標楷體" w:hAnsi="標楷體" w:hint="eastAsia"/>
                <w:kern w:val="0"/>
                <w:sz w:val="20"/>
              </w:rPr>
              <w:t>已閱讀</w:t>
            </w:r>
            <w:r w:rsidRPr="0094793E">
              <w:rPr>
                <w:rFonts w:ascii="標楷體" w:eastAsia="標楷體" w:hAnsi="標楷體" w:hint="eastAsia"/>
                <w:b/>
                <w:kern w:val="0"/>
                <w:sz w:val="20"/>
              </w:rPr>
              <w:t>、暸解相關規定並同意提供您的個人資料供此申請使用。</w:t>
            </w:r>
            <w:r w:rsidRPr="0094793E">
              <w:rPr>
                <w:rFonts w:ascii="標楷體" w:eastAsia="標楷體" w:hAnsi="標楷體"/>
                <w:b/>
                <w:kern w:val="0"/>
                <w:sz w:val="20"/>
              </w:rPr>
              <w:t xml:space="preserve">       </w:t>
            </w:r>
          </w:p>
          <w:p w:rsidR="00BE1DDE" w:rsidRPr="0094793E" w:rsidRDefault="00BE1DDE" w:rsidP="00BE1DDE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94793E">
              <w:rPr>
                <w:rFonts w:ascii="標楷體" w:eastAsia="標楷體" w:hAnsi="標楷體"/>
                <w:kern w:val="0"/>
                <w:sz w:val="20"/>
              </w:rPr>
              <w:t xml:space="preserve">                 </w:t>
            </w:r>
          </w:p>
          <w:p w:rsidR="00BE1DDE" w:rsidRPr="0094793E" w:rsidRDefault="00BE1DDE" w:rsidP="00BE1DDE">
            <w:pPr>
              <w:spacing w:line="260" w:lineRule="exact"/>
              <w:rPr>
                <w:rFonts w:ascii="標楷體" w:eastAsia="標楷體" w:hAnsi="標楷體"/>
                <w:kern w:val="0"/>
                <w:sz w:val="20"/>
              </w:rPr>
            </w:pPr>
            <w:r w:rsidRPr="0094793E">
              <w:rPr>
                <w:rFonts w:ascii="標楷體" w:eastAsia="標楷體" w:hAnsi="標楷體"/>
                <w:kern w:val="0"/>
                <w:sz w:val="20"/>
              </w:rPr>
              <w:t xml:space="preserve">                                  </w:t>
            </w:r>
            <w:r w:rsidRPr="0094793E">
              <w:rPr>
                <w:rFonts w:ascii="標楷體" w:eastAsia="標楷體" w:hAnsi="標楷體" w:hint="eastAsia"/>
                <w:kern w:val="0"/>
                <w:sz w:val="20"/>
              </w:rPr>
              <w:t>簽名欄：</w:t>
            </w:r>
            <w:r w:rsidRPr="0094793E">
              <w:rPr>
                <w:rFonts w:ascii="標楷體" w:eastAsia="標楷體" w:hAnsi="標楷體"/>
                <w:kern w:val="0"/>
                <w:sz w:val="20"/>
                <w:u w:val="single"/>
              </w:rPr>
              <w:t xml:space="preserve">                         </w:t>
            </w:r>
          </w:p>
        </w:tc>
      </w:tr>
    </w:tbl>
    <w:p w:rsidR="00A52114" w:rsidRPr="00C647E5" w:rsidRDefault="00A52114" w:rsidP="00BE1DDE">
      <w:pPr>
        <w:snapToGrid w:val="0"/>
        <w:spacing w:before="60" w:after="60" w:line="240" w:lineRule="atLeast"/>
        <w:jc w:val="both"/>
        <w:textDirection w:val="lrTbV"/>
      </w:pPr>
    </w:p>
    <w:sectPr w:rsidR="00A52114" w:rsidRPr="00C647E5" w:rsidSect="00C647E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A8" w:rsidRDefault="007524A8">
      <w:r>
        <w:separator/>
      </w:r>
    </w:p>
  </w:endnote>
  <w:endnote w:type="continuationSeparator" w:id="0">
    <w:p w:rsidR="007524A8" w:rsidRDefault="0075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國龍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B1" w:rsidRDefault="00F779B1" w:rsidP="006929FD">
    <w:pPr>
      <w:pStyle w:val="a6"/>
      <w:framePr w:wrap="around" w:vAnchor="text" w:hAnchor="margin" w:xAlign="center" w:y="1"/>
      <w:rPr>
        <w:rStyle w:val="a8"/>
      </w:rPr>
    </w:pPr>
  </w:p>
  <w:p w:rsidR="00F779B1" w:rsidRDefault="00F779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A8" w:rsidRDefault="007524A8">
      <w:r>
        <w:separator/>
      </w:r>
    </w:p>
  </w:footnote>
  <w:footnote w:type="continuationSeparator" w:id="0">
    <w:p w:rsidR="007524A8" w:rsidRDefault="0075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0B"/>
    <w:multiLevelType w:val="hybridMultilevel"/>
    <w:tmpl w:val="C92061C4"/>
    <w:lvl w:ilvl="0" w:tplc="C5444CF6">
      <w:start w:val="2"/>
      <w:numFmt w:val="taiwaneseCountingThousand"/>
      <w:lvlText w:val="（%1）"/>
      <w:lvlJc w:val="left"/>
      <w:pPr>
        <w:ind w:left="119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50953F0"/>
    <w:multiLevelType w:val="singleLevel"/>
    <w:tmpl w:val="C1963014"/>
    <w:lvl w:ilvl="0">
      <w:start w:val="1"/>
      <w:numFmt w:val="ideographLegalTraditional"/>
      <w:lvlText w:val="%1、"/>
      <w:lvlJc w:val="left"/>
      <w:pPr>
        <w:tabs>
          <w:tab w:val="num" w:pos="1024"/>
        </w:tabs>
        <w:ind w:left="1024" w:hanging="570"/>
      </w:pPr>
      <w:rPr>
        <w:rFonts w:hint="eastAsia"/>
      </w:rPr>
    </w:lvl>
  </w:abstractNum>
  <w:abstractNum w:abstractNumId="2">
    <w:nsid w:val="06300A52"/>
    <w:multiLevelType w:val="hybridMultilevel"/>
    <w:tmpl w:val="9F7032DE"/>
    <w:lvl w:ilvl="0" w:tplc="D2F81A56">
      <w:start w:val="1"/>
      <w:numFmt w:val="taiwaneseCountingThousand"/>
      <w:lvlText w:val="(%1)"/>
      <w:lvlJc w:val="left"/>
      <w:pPr>
        <w:ind w:left="1319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3">
    <w:nsid w:val="08420107"/>
    <w:multiLevelType w:val="hybridMultilevel"/>
    <w:tmpl w:val="7B6C4F10"/>
    <w:lvl w:ilvl="0" w:tplc="248A14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44E29"/>
    <w:multiLevelType w:val="hybridMultilevel"/>
    <w:tmpl w:val="5FF26430"/>
    <w:lvl w:ilvl="0" w:tplc="611E3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0BB79DF"/>
    <w:multiLevelType w:val="hybridMultilevel"/>
    <w:tmpl w:val="EA9AAAE0"/>
    <w:lvl w:ilvl="0" w:tplc="DCE86186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標楷體" w:hAnsi="Times New Roman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1ED6A82"/>
    <w:multiLevelType w:val="hybridMultilevel"/>
    <w:tmpl w:val="6E3A3124"/>
    <w:lvl w:ilvl="0" w:tplc="D7F0C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893B2C"/>
    <w:multiLevelType w:val="hybridMultilevel"/>
    <w:tmpl w:val="1E88A5C0"/>
    <w:lvl w:ilvl="0" w:tplc="596872E2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0D7174"/>
    <w:multiLevelType w:val="hybridMultilevel"/>
    <w:tmpl w:val="9BAA390C"/>
    <w:lvl w:ilvl="0" w:tplc="4FA84DBC">
      <w:start w:val="1"/>
      <w:numFmt w:val="taiwaneseCountingThousand"/>
      <w:lvlText w:val="%1、"/>
      <w:lvlJc w:val="left"/>
      <w:pPr>
        <w:tabs>
          <w:tab w:val="num" w:pos="312"/>
        </w:tabs>
        <w:ind w:left="31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9">
    <w:nsid w:val="164E563B"/>
    <w:multiLevelType w:val="hybridMultilevel"/>
    <w:tmpl w:val="2026AC00"/>
    <w:lvl w:ilvl="0" w:tplc="157212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336A33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5C24C7"/>
    <w:multiLevelType w:val="hybridMultilevel"/>
    <w:tmpl w:val="73306CAE"/>
    <w:lvl w:ilvl="0" w:tplc="1FB60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78266C"/>
    <w:multiLevelType w:val="hybridMultilevel"/>
    <w:tmpl w:val="EC284496"/>
    <w:lvl w:ilvl="0" w:tplc="0409000F">
      <w:start w:val="1"/>
      <w:numFmt w:val="decimal"/>
      <w:lvlText w:val="%1."/>
      <w:lvlJc w:val="left"/>
      <w:pPr>
        <w:ind w:left="22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12">
    <w:nsid w:val="1C8F506A"/>
    <w:multiLevelType w:val="hybridMultilevel"/>
    <w:tmpl w:val="F7A4E776"/>
    <w:lvl w:ilvl="0" w:tplc="BEF2C690">
      <w:start w:val="1"/>
      <w:numFmt w:val="taiwaneseCountingThousand"/>
      <w:lvlText w:val="%1、"/>
      <w:lvlJc w:val="left"/>
      <w:pPr>
        <w:ind w:left="1124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E47B7C"/>
    <w:multiLevelType w:val="hybridMultilevel"/>
    <w:tmpl w:val="B406FCC4"/>
    <w:lvl w:ilvl="0" w:tplc="AB2437F2">
      <w:start w:val="1"/>
      <w:numFmt w:val="decimal"/>
      <w:lvlText w:val="(%1)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14">
    <w:nsid w:val="25DE6108"/>
    <w:multiLevelType w:val="hybridMultilevel"/>
    <w:tmpl w:val="56E4CA4C"/>
    <w:lvl w:ilvl="0" w:tplc="DE12D99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1938DF"/>
    <w:multiLevelType w:val="hybridMultilevel"/>
    <w:tmpl w:val="33A81CF8"/>
    <w:lvl w:ilvl="0" w:tplc="BEF2C690">
      <w:start w:val="1"/>
      <w:numFmt w:val="taiwaneseCountingThousand"/>
      <w:lvlText w:val="%1、"/>
      <w:lvlJc w:val="left"/>
      <w:pPr>
        <w:ind w:left="1124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333894"/>
    <w:multiLevelType w:val="hybridMultilevel"/>
    <w:tmpl w:val="AE5213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8C95D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7678F5"/>
    <w:multiLevelType w:val="hybridMultilevel"/>
    <w:tmpl w:val="DF30CC9C"/>
    <w:lvl w:ilvl="0" w:tplc="FA3C593C">
      <w:start w:val="1"/>
      <w:numFmt w:val="taiwaneseCountingThousand"/>
      <w:lvlText w:val="(%1)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2D321B34"/>
    <w:multiLevelType w:val="hybridMultilevel"/>
    <w:tmpl w:val="73306CAE"/>
    <w:lvl w:ilvl="0" w:tplc="1FB60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1A3CAC"/>
    <w:multiLevelType w:val="hybridMultilevel"/>
    <w:tmpl w:val="B1801C5E"/>
    <w:lvl w:ilvl="0" w:tplc="B636B1A6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0">
    <w:nsid w:val="36A87BC7"/>
    <w:multiLevelType w:val="hybridMultilevel"/>
    <w:tmpl w:val="B3183486"/>
    <w:lvl w:ilvl="0" w:tplc="86F4A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112D98"/>
    <w:multiLevelType w:val="hybridMultilevel"/>
    <w:tmpl w:val="F05A2D5C"/>
    <w:lvl w:ilvl="0" w:tplc="9200B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7B7B6D"/>
    <w:multiLevelType w:val="hybridMultilevel"/>
    <w:tmpl w:val="6EA647CE"/>
    <w:lvl w:ilvl="0" w:tplc="2A182056">
      <w:start w:val="2"/>
      <w:numFmt w:val="taiwaneseCountingThousand"/>
      <w:lvlText w:val="（%1）"/>
      <w:lvlJc w:val="left"/>
      <w:pPr>
        <w:ind w:left="1005" w:hanging="76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EC72BC"/>
    <w:multiLevelType w:val="hybridMultilevel"/>
    <w:tmpl w:val="7362D212"/>
    <w:lvl w:ilvl="0" w:tplc="D2F81A56">
      <w:start w:val="1"/>
      <w:numFmt w:val="taiwaneseCountingThousand"/>
      <w:lvlText w:val="(%1)"/>
      <w:lvlJc w:val="left"/>
      <w:pPr>
        <w:ind w:left="1319" w:hanging="435"/>
      </w:pPr>
      <w:rPr>
        <w:rFonts w:hint="default"/>
      </w:rPr>
    </w:lvl>
    <w:lvl w:ilvl="1" w:tplc="974A779E">
      <w:start w:val="6"/>
      <w:numFmt w:val="taiwaneseCountingThousand"/>
      <w:lvlText w:val="%2、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4">
    <w:nsid w:val="3BCE0C2C"/>
    <w:multiLevelType w:val="hybridMultilevel"/>
    <w:tmpl w:val="73306CAE"/>
    <w:lvl w:ilvl="0" w:tplc="1FB60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826DDF"/>
    <w:multiLevelType w:val="hybridMultilevel"/>
    <w:tmpl w:val="E4B486B0"/>
    <w:lvl w:ilvl="0" w:tplc="ED5A4966">
      <w:start w:val="1"/>
      <w:numFmt w:val="taiwaneseCountingThousand"/>
      <w:lvlText w:val="%1、"/>
      <w:lvlJc w:val="left"/>
      <w:pPr>
        <w:tabs>
          <w:tab w:val="num" w:pos="1218"/>
        </w:tabs>
        <w:ind w:left="1218" w:hanging="720"/>
      </w:pPr>
      <w:rPr>
        <w:rFonts w:hAnsi="標楷體"/>
      </w:rPr>
    </w:lvl>
    <w:lvl w:ilvl="1" w:tplc="C3EE115E">
      <w:start w:val="1"/>
      <w:numFmt w:val="ideographDigital"/>
      <w:lvlText w:val="(%2)"/>
      <w:lvlJc w:val="left"/>
      <w:pPr>
        <w:tabs>
          <w:tab w:val="num" w:pos="1119"/>
        </w:tabs>
        <w:ind w:left="1119" w:hanging="390"/>
      </w:pPr>
    </w:lvl>
    <w:lvl w:ilvl="2" w:tplc="040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D5252"/>
    <w:multiLevelType w:val="hybridMultilevel"/>
    <w:tmpl w:val="062C23F0"/>
    <w:lvl w:ilvl="0" w:tplc="382070BA">
      <w:start w:val="1"/>
      <w:numFmt w:val="taiwaneseCountingThousand"/>
      <w:lvlText w:val="%1、"/>
      <w:lvlJc w:val="left"/>
      <w:pPr>
        <w:tabs>
          <w:tab w:val="num" w:pos="1218"/>
        </w:tabs>
        <w:ind w:left="1218" w:hanging="720"/>
      </w:pPr>
      <w:rPr>
        <w:rFonts w:hAnsi="標楷體"/>
        <w:lang w:val="en-US"/>
      </w:rPr>
    </w:lvl>
    <w:lvl w:ilvl="1" w:tplc="C3EE115E">
      <w:start w:val="1"/>
      <w:numFmt w:val="ideographDigital"/>
      <w:lvlText w:val="(%2)"/>
      <w:lvlJc w:val="left"/>
      <w:pPr>
        <w:tabs>
          <w:tab w:val="num" w:pos="1119"/>
        </w:tabs>
        <w:ind w:left="1119" w:hanging="390"/>
      </w:pPr>
    </w:lvl>
    <w:lvl w:ilvl="2" w:tplc="0409001B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5D47E3"/>
    <w:multiLevelType w:val="hybridMultilevel"/>
    <w:tmpl w:val="F26CBBF6"/>
    <w:lvl w:ilvl="0" w:tplc="2D7EA3A2">
      <w:start w:val="4"/>
      <w:numFmt w:val="decimalFullWidth"/>
      <w:lvlText w:val="%1、"/>
      <w:lvlJc w:val="left"/>
      <w:pPr>
        <w:ind w:left="24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8">
    <w:nsid w:val="41CD2605"/>
    <w:multiLevelType w:val="hybridMultilevel"/>
    <w:tmpl w:val="64520DB8"/>
    <w:lvl w:ilvl="0" w:tplc="5492BB9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2"/>
        </w:tabs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2"/>
        </w:tabs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2"/>
        </w:tabs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480"/>
      </w:pPr>
    </w:lvl>
  </w:abstractNum>
  <w:abstractNum w:abstractNumId="29">
    <w:nsid w:val="43BA053B"/>
    <w:multiLevelType w:val="hybridMultilevel"/>
    <w:tmpl w:val="3C6458BE"/>
    <w:lvl w:ilvl="0" w:tplc="CDFE3B66">
      <w:start w:val="1"/>
      <w:numFmt w:val="taiwaneseCountingThousand"/>
      <w:lvlText w:val="%1、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0">
    <w:nsid w:val="45A5120A"/>
    <w:multiLevelType w:val="hybridMultilevel"/>
    <w:tmpl w:val="3C6458BE"/>
    <w:lvl w:ilvl="0" w:tplc="CDFE3B66">
      <w:start w:val="1"/>
      <w:numFmt w:val="taiwaneseCountingThousand"/>
      <w:lvlText w:val="%1、"/>
      <w:lvlJc w:val="left"/>
      <w:pPr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1">
    <w:nsid w:val="48B64205"/>
    <w:multiLevelType w:val="hybridMultilevel"/>
    <w:tmpl w:val="969C6C9E"/>
    <w:lvl w:ilvl="0" w:tplc="440CD060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2">
    <w:nsid w:val="49ED5031"/>
    <w:multiLevelType w:val="hybridMultilevel"/>
    <w:tmpl w:val="5CF6BBCA"/>
    <w:lvl w:ilvl="0" w:tplc="14BE329E">
      <w:start w:val="1"/>
      <w:numFmt w:val="taiwaneseCountingThousand"/>
      <w:lvlText w:val="%1、"/>
      <w:lvlJc w:val="left"/>
      <w:pPr>
        <w:ind w:left="1138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33">
    <w:nsid w:val="4F5B0A67"/>
    <w:multiLevelType w:val="hybridMultilevel"/>
    <w:tmpl w:val="F51A7476"/>
    <w:lvl w:ilvl="0" w:tplc="94AC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FB94428"/>
    <w:multiLevelType w:val="hybridMultilevel"/>
    <w:tmpl w:val="969C6C9E"/>
    <w:lvl w:ilvl="0" w:tplc="440CD060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5">
    <w:nsid w:val="515A29EE"/>
    <w:multiLevelType w:val="hybridMultilevel"/>
    <w:tmpl w:val="969C6C9E"/>
    <w:lvl w:ilvl="0" w:tplc="440CD060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6">
    <w:nsid w:val="5DB24EC5"/>
    <w:multiLevelType w:val="hybridMultilevel"/>
    <w:tmpl w:val="66AAE4A6"/>
    <w:lvl w:ilvl="0" w:tplc="C13EECE4">
      <w:start w:val="2"/>
      <w:numFmt w:val="decimalFullWidth"/>
      <w:lvlText w:val="%1、"/>
      <w:lvlJc w:val="left"/>
      <w:pPr>
        <w:ind w:left="25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37">
    <w:nsid w:val="65134868"/>
    <w:multiLevelType w:val="hybridMultilevel"/>
    <w:tmpl w:val="73306CAE"/>
    <w:lvl w:ilvl="0" w:tplc="1FB60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464F67"/>
    <w:multiLevelType w:val="hybridMultilevel"/>
    <w:tmpl w:val="BB7E839E"/>
    <w:lvl w:ilvl="0" w:tplc="21808C68">
      <w:start w:val="6"/>
      <w:numFmt w:val="taiwaneseCountingThousand"/>
      <w:lvlText w:val="%1、"/>
      <w:lvlJc w:val="left"/>
      <w:pPr>
        <w:ind w:left="1124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535E88"/>
    <w:multiLevelType w:val="hybridMultilevel"/>
    <w:tmpl w:val="9D90417C"/>
    <w:lvl w:ilvl="0" w:tplc="68DE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22A96BE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6D884E55"/>
    <w:multiLevelType w:val="hybridMultilevel"/>
    <w:tmpl w:val="B1801C5E"/>
    <w:lvl w:ilvl="0" w:tplc="B636B1A6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1">
    <w:nsid w:val="6DA34FEF"/>
    <w:multiLevelType w:val="hybridMultilevel"/>
    <w:tmpl w:val="B1801C5E"/>
    <w:lvl w:ilvl="0" w:tplc="B636B1A6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2">
    <w:nsid w:val="72E174EA"/>
    <w:multiLevelType w:val="hybridMultilevel"/>
    <w:tmpl w:val="7D8E4310"/>
    <w:lvl w:ilvl="0" w:tplc="5B08C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3">
    <w:nsid w:val="73B83915"/>
    <w:multiLevelType w:val="hybridMultilevel"/>
    <w:tmpl w:val="6F905128"/>
    <w:lvl w:ilvl="0" w:tplc="BF20A2AA">
      <w:start w:val="1"/>
      <w:numFmt w:val="taiwaneseCountingThousand"/>
      <w:lvlText w:val="第%1條"/>
      <w:lvlJc w:val="left"/>
      <w:pPr>
        <w:ind w:left="1124" w:hanging="840"/>
      </w:pPr>
      <w:rPr>
        <w:rFonts w:cs="Times New Roman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920050D"/>
    <w:multiLevelType w:val="hybridMultilevel"/>
    <w:tmpl w:val="C7DCDC42"/>
    <w:lvl w:ilvl="0" w:tplc="B7AE4364">
      <w:start w:val="1"/>
      <w:numFmt w:val="taiwaneseCountingThousand"/>
      <w:lvlText w:val="(%1)"/>
      <w:lvlJc w:val="left"/>
      <w:pPr>
        <w:tabs>
          <w:tab w:val="num" w:pos="1242"/>
        </w:tabs>
        <w:ind w:left="124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7"/>
        </w:tabs>
        <w:ind w:left="17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7"/>
        </w:tabs>
        <w:ind w:left="31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7"/>
        </w:tabs>
        <w:ind w:left="46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7"/>
        </w:tabs>
        <w:ind w:left="5097" w:hanging="480"/>
      </w:pPr>
    </w:lvl>
  </w:abstractNum>
  <w:abstractNum w:abstractNumId="45">
    <w:nsid w:val="79D066EE"/>
    <w:multiLevelType w:val="hybridMultilevel"/>
    <w:tmpl w:val="A1B4EAE4"/>
    <w:lvl w:ilvl="0" w:tplc="25627EF2">
      <w:start w:val="1"/>
      <w:numFmt w:val="taiwaneseCountingThousand"/>
      <w:lvlText w:val="（%1）"/>
      <w:lvlJc w:val="left"/>
      <w:pPr>
        <w:ind w:left="1594" w:hanging="885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>
    <w:nsid w:val="7A29469F"/>
    <w:multiLevelType w:val="singleLevel"/>
    <w:tmpl w:val="BCCE9AC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7">
    <w:nsid w:val="7D782990"/>
    <w:multiLevelType w:val="hybridMultilevel"/>
    <w:tmpl w:val="1F52FFD0"/>
    <w:lvl w:ilvl="0" w:tplc="BDAC2404">
      <w:start w:val="1"/>
      <w:numFmt w:val="taiwaneseCountingThousand"/>
      <w:lvlText w:val="%1、"/>
      <w:lvlJc w:val="left"/>
      <w:pPr>
        <w:ind w:left="1124" w:hanging="8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7E334F0C"/>
    <w:multiLevelType w:val="hybridMultilevel"/>
    <w:tmpl w:val="7362D212"/>
    <w:lvl w:ilvl="0" w:tplc="D2F81A56">
      <w:start w:val="1"/>
      <w:numFmt w:val="taiwaneseCountingThousand"/>
      <w:lvlText w:val="(%1)"/>
      <w:lvlJc w:val="left"/>
      <w:pPr>
        <w:ind w:left="1319" w:hanging="435"/>
      </w:pPr>
      <w:rPr>
        <w:rFonts w:hint="default"/>
      </w:rPr>
    </w:lvl>
    <w:lvl w:ilvl="1" w:tplc="974A779E">
      <w:start w:val="6"/>
      <w:numFmt w:val="taiwaneseCountingThousand"/>
      <w:lvlText w:val="%2、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7"/>
  </w:num>
  <w:num w:numId="5">
    <w:abstractNumId w:val="33"/>
  </w:num>
  <w:num w:numId="6">
    <w:abstractNumId w:val="37"/>
  </w:num>
  <w:num w:numId="7">
    <w:abstractNumId w:val="10"/>
  </w:num>
  <w:num w:numId="8">
    <w:abstractNumId w:val="20"/>
  </w:num>
  <w:num w:numId="9">
    <w:abstractNumId w:val="21"/>
  </w:num>
  <w:num w:numId="10">
    <w:abstractNumId w:val="39"/>
  </w:num>
  <w:num w:numId="11">
    <w:abstractNumId w:val="5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4"/>
  </w:num>
  <w:num w:numId="16">
    <w:abstractNumId w:val="16"/>
  </w:num>
  <w:num w:numId="17">
    <w:abstractNumId w:val="28"/>
  </w:num>
  <w:num w:numId="18">
    <w:abstractNumId w:val="8"/>
  </w:num>
  <w:num w:numId="19">
    <w:abstractNumId w:val="46"/>
  </w:num>
  <w:num w:numId="20">
    <w:abstractNumId w:val="0"/>
  </w:num>
  <w:num w:numId="21">
    <w:abstractNumId w:val="22"/>
  </w:num>
  <w:num w:numId="22">
    <w:abstractNumId w:val="1"/>
  </w:num>
  <w:num w:numId="23">
    <w:abstractNumId w:val="25"/>
  </w:num>
  <w:num w:numId="24">
    <w:abstractNumId w:val="23"/>
  </w:num>
  <w:num w:numId="25">
    <w:abstractNumId w:val="2"/>
  </w:num>
  <w:num w:numId="26">
    <w:abstractNumId w:val="48"/>
  </w:num>
  <w:num w:numId="27">
    <w:abstractNumId w:val="27"/>
  </w:num>
  <w:num w:numId="28">
    <w:abstractNumId w:val="36"/>
  </w:num>
  <w:num w:numId="29">
    <w:abstractNumId w:val="3"/>
  </w:num>
  <w:num w:numId="30">
    <w:abstractNumId w:val="11"/>
  </w:num>
  <w:num w:numId="31">
    <w:abstractNumId w:val="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0"/>
  </w:num>
  <w:num w:numId="35">
    <w:abstractNumId w:val="29"/>
  </w:num>
  <w:num w:numId="36">
    <w:abstractNumId w:val="35"/>
  </w:num>
  <w:num w:numId="37">
    <w:abstractNumId w:val="42"/>
  </w:num>
  <w:num w:numId="38">
    <w:abstractNumId w:val="12"/>
  </w:num>
  <w:num w:numId="39">
    <w:abstractNumId w:val="30"/>
  </w:num>
  <w:num w:numId="40">
    <w:abstractNumId w:val="19"/>
  </w:num>
  <w:num w:numId="41">
    <w:abstractNumId w:val="31"/>
  </w:num>
  <w:num w:numId="42">
    <w:abstractNumId w:val="14"/>
  </w:num>
  <w:num w:numId="43">
    <w:abstractNumId w:val="9"/>
  </w:num>
  <w:num w:numId="44">
    <w:abstractNumId w:val="45"/>
  </w:num>
  <w:num w:numId="45">
    <w:abstractNumId w:val="7"/>
  </w:num>
  <w:num w:numId="46">
    <w:abstractNumId w:val="47"/>
  </w:num>
  <w:num w:numId="47">
    <w:abstractNumId w:val="15"/>
  </w:num>
  <w:num w:numId="48">
    <w:abstractNumId w:val="41"/>
  </w:num>
  <w:num w:numId="49">
    <w:abstractNumId w:val="3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E6"/>
    <w:rsid w:val="0001260A"/>
    <w:rsid w:val="00053B04"/>
    <w:rsid w:val="00054C03"/>
    <w:rsid w:val="00091BEE"/>
    <w:rsid w:val="000C1FC9"/>
    <w:rsid w:val="000D3E2F"/>
    <w:rsid w:val="0011160B"/>
    <w:rsid w:val="001200A9"/>
    <w:rsid w:val="00173BAC"/>
    <w:rsid w:val="001853D2"/>
    <w:rsid w:val="00187D31"/>
    <w:rsid w:val="001916EB"/>
    <w:rsid w:val="001B0CA2"/>
    <w:rsid w:val="001B606C"/>
    <w:rsid w:val="001C334B"/>
    <w:rsid w:val="001F3053"/>
    <w:rsid w:val="002011E6"/>
    <w:rsid w:val="00201C56"/>
    <w:rsid w:val="00216AB2"/>
    <w:rsid w:val="00221AAB"/>
    <w:rsid w:val="00244538"/>
    <w:rsid w:val="002A2B3F"/>
    <w:rsid w:val="002A558C"/>
    <w:rsid w:val="002B0C1D"/>
    <w:rsid w:val="00303AF0"/>
    <w:rsid w:val="00337159"/>
    <w:rsid w:val="00337D1B"/>
    <w:rsid w:val="0035242B"/>
    <w:rsid w:val="003631B7"/>
    <w:rsid w:val="00365598"/>
    <w:rsid w:val="003A38A4"/>
    <w:rsid w:val="0042537A"/>
    <w:rsid w:val="004A59EE"/>
    <w:rsid w:val="004B6E35"/>
    <w:rsid w:val="004D5721"/>
    <w:rsid w:val="005179B5"/>
    <w:rsid w:val="00532C47"/>
    <w:rsid w:val="00535886"/>
    <w:rsid w:val="00575925"/>
    <w:rsid w:val="005B4C24"/>
    <w:rsid w:val="005B75E4"/>
    <w:rsid w:val="005C02E7"/>
    <w:rsid w:val="00603B62"/>
    <w:rsid w:val="006615CB"/>
    <w:rsid w:val="00672483"/>
    <w:rsid w:val="006929FD"/>
    <w:rsid w:val="006A51BE"/>
    <w:rsid w:val="007015C6"/>
    <w:rsid w:val="00703AC0"/>
    <w:rsid w:val="00715C24"/>
    <w:rsid w:val="007524A8"/>
    <w:rsid w:val="0076077A"/>
    <w:rsid w:val="007636FD"/>
    <w:rsid w:val="00796718"/>
    <w:rsid w:val="007A3DF0"/>
    <w:rsid w:val="007C72E9"/>
    <w:rsid w:val="00805123"/>
    <w:rsid w:val="008279AC"/>
    <w:rsid w:val="00872E67"/>
    <w:rsid w:val="008C4728"/>
    <w:rsid w:val="008C7F65"/>
    <w:rsid w:val="008D1270"/>
    <w:rsid w:val="008D2EBD"/>
    <w:rsid w:val="008E4F15"/>
    <w:rsid w:val="009138E6"/>
    <w:rsid w:val="00913981"/>
    <w:rsid w:val="00925F63"/>
    <w:rsid w:val="009303B8"/>
    <w:rsid w:val="0095778A"/>
    <w:rsid w:val="00961241"/>
    <w:rsid w:val="009C0611"/>
    <w:rsid w:val="009C40FE"/>
    <w:rsid w:val="00A04C21"/>
    <w:rsid w:val="00A146A3"/>
    <w:rsid w:val="00A2789F"/>
    <w:rsid w:val="00A52114"/>
    <w:rsid w:val="00A543E6"/>
    <w:rsid w:val="00A62D1C"/>
    <w:rsid w:val="00A742A0"/>
    <w:rsid w:val="00A92C6B"/>
    <w:rsid w:val="00AA7B56"/>
    <w:rsid w:val="00AB6C8D"/>
    <w:rsid w:val="00AD151B"/>
    <w:rsid w:val="00AD5F39"/>
    <w:rsid w:val="00AE184F"/>
    <w:rsid w:val="00AE31A1"/>
    <w:rsid w:val="00AE38EF"/>
    <w:rsid w:val="00B30011"/>
    <w:rsid w:val="00B32459"/>
    <w:rsid w:val="00B47221"/>
    <w:rsid w:val="00BA61CC"/>
    <w:rsid w:val="00BC662B"/>
    <w:rsid w:val="00BD4915"/>
    <w:rsid w:val="00BD4DB2"/>
    <w:rsid w:val="00BE1DDE"/>
    <w:rsid w:val="00C0665B"/>
    <w:rsid w:val="00C146D1"/>
    <w:rsid w:val="00C539F6"/>
    <w:rsid w:val="00C647E5"/>
    <w:rsid w:val="00C96068"/>
    <w:rsid w:val="00CA617E"/>
    <w:rsid w:val="00CB2D39"/>
    <w:rsid w:val="00CD0A0D"/>
    <w:rsid w:val="00CE1A2E"/>
    <w:rsid w:val="00CE3301"/>
    <w:rsid w:val="00CE4636"/>
    <w:rsid w:val="00CF5E31"/>
    <w:rsid w:val="00D70752"/>
    <w:rsid w:val="00D864C3"/>
    <w:rsid w:val="00D94546"/>
    <w:rsid w:val="00DA6658"/>
    <w:rsid w:val="00DB330F"/>
    <w:rsid w:val="00DB5650"/>
    <w:rsid w:val="00DE3747"/>
    <w:rsid w:val="00DE580F"/>
    <w:rsid w:val="00DF3458"/>
    <w:rsid w:val="00E03277"/>
    <w:rsid w:val="00E134A4"/>
    <w:rsid w:val="00E14B83"/>
    <w:rsid w:val="00E22E74"/>
    <w:rsid w:val="00E57E17"/>
    <w:rsid w:val="00E703A8"/>
    <w:rsid w:val="00E84C7E"/>
    <w:rsid w:val="00E85902"/>
    <w:rsid w:val="00EA7B3F"/>
    <w:rsid w:val="00ED426F"/>
    <w:rsid w:val="00F169EE"/>
    <w:rsid w:val="00F6365B"/>
    <w:rsid w:val="00F66A2A"/>
    <w:rsid w:val="00F779B1"/>
    <w:rsid w:val="00F80BBF"/>
    <w:rsid w:val="00F90221"/>
    <w:rsid w:val="00FA2598"/>
    <w:rsid w:val="00FF5B1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E6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qFormat/>
    <w:rsid w:val="004B6E35"/>
    <w:pPr>
      <w:keepNext/>
      <w:widowControl w:val="0"/>
      <w:adjustRightInd w:val="0"/>
      <w:spacing w:line="400" w:lineRule="atLeast"/>
      <w:ind w:firstLine="454"/>
      <w:textAlignment w:val="baseline"/>
      <w:outlineLvl w:val="0"/>
    </w:pPr>
    <w:rPr>
      <w:rFonts w:ascii="Arial" w:eastAsia="中國龍中黑體" w:hAnsi="Arial"/>
      <w:kern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4636"/>
    <w:pPr>
      <w:spacing w:line="360" w:lineRule="exact"/>
      <w:ind w:left="510" w:hangingChars="182" w:hanging="510"/>
      <w:jc w:val="both"/>
    </w:pPr>
    <w:rPr>
      <w:rFonts w:eastAsia="標楷體"/>
      <w:sz w:val="28"/>
    </w:rPr>
  </w:style>
  <w:style w:type="character" w:customStyle="1" w:styleId="a4">
    <w:name w:val="本文縮排 字元"/>
    <w:link w:val="a3"/>
    <w:rsid w:val="00CE4636"/>
    <w:rPr>
      <w:rFonts w:eastAsia="標楷體"/>
      <w:kern w:val="2"/>
      <w:sz w:val="28"/>
      <w:szCs w:val="24"/>
      <w:lang w:val="en-US" w:eastAsia="zh-TW" w:bidi="ar-SA"/>
    </w:rPr>
  </w:style>
  <w:style w:type="paragraph" w:styleId="a5">
    <w:name w:val="Note Heading"/>
    <w:basedOn w:val="a"/>
    <w:next w:val="a"/>
    <w:rsid w:val="007C72E9"/>
    <w:pPr>
      <w:jc w:val="center"/>
    </w:pPr>
    <w:rPr>
      <w:rFonts w:ascii="標楷體" w:eastAsia="標楷體" w:hAnsi="標楷體" w:cs="Arial"/>
      <w:color w:val="000000"/>
    </w:rPr>
  </w:style>
  <w:style w:type="paragraph" w:styleId="HTML">
    <w:name w:val="HTML Preformatted"/>
    <w:basedOn w:val="a"/>
    <w:rsid w:val="00692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footer"/>
    <w:basedOn w:val="a"/>
    <w:link w:val="a7"/>
    <w:rsid w:val="0069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929FD"/>
  </w:style>
  <w:style w:type="paragraph" w:customStyle="1" w:styleId="-1">
    <w:name w:val="標題-1"/>
    <w:basedOn w:val="a"/>
    <w:rsid w:val="006929FD"/>
    <w:pPr>
      <w:spacing w:after="120" w:line="0" w:lineRule="atLeast"/>
    </w:pPr>
    <w:rPr>
      <w:rFonts w:ascii="Arial" w:eastAsia="標楷體" w:hAnsi="Arial"/>
      <w:sz w:val="40"/>
    </w:rPr>
  </w:style>
  <w:style w:type="character" w:customStyle="1" w:styleId="a7">
    <w:name w:val="頁尾 字元"/>
    <w:link w:val="a6"/>
    <w:rsid w:val="006929FD"/>
    <w:rPr>
      <w:rFonts w:eastAsia="新細明體"/>
      <w:kern w:val="2"/>
      <w:lang w:val="en-US" w:eastAsia="zh-TW" w:bidi="ar-SA"/>
    </w:rPr>
  </w:style>
  <w:style w:type="paragraph" w:styleId="a9">
    <w:name w:val="Plain Text"/>
    <w:basedOn w:val="a"/>
    <w:rsid w:val="006929FD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</w:rPr>
  </w:style>
  <w:style w:type="paragraph" w:styleId="aa">
    <w:name w:val="header"/>
    <w:basedOn w:val="a"/>
    <w:link w:val="ab"/>
    <w:rsid w:val="00E0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mshowdata">
    <w:name w:val="com_show_data"/>
    <w:rsid w:val="00CF5E31"/>
  </w:style>
  <w:style w:type="character" w:customStyle="1" w:styleId="10">
    <w:name w:val="標題 1 字元"/>
    <w:link w:val="1"/>
    <w:rsid w:val="004B6E35"/>
    <w:rPr>
      <w:rFonts w:ascii="Arial" w:eastAsia="中國龍中黑體" w:hAnsi="Arial"/>
      <w:kern w:val="52"/>
    </w:rPr>
  </w:style>
  <w:style w:type="paragraph" w:styleId="2">
    <w:name w:val="Body Text Indent 2"/>
    <w:basedOn w:val="a"/>
    <w:link w:val="20"/>
    <w:rsid w:val="00187D31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87D31"/>
    <w:rPr>
      <w:kern w:val="2"/>
      <w:sz w:val="24"/>
      <w:szCs w:val="24"/>
    </w:rPr>
  </w:style>
  <w:style w:type="paragraph" w:styleId="3">
    <w:name w:val="Body Text Indent 3"/>
    <w:basedOn w:val="a"/>
    <w:link w:val="30"/>
    <w:rsid w:val="00187D3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187D31"/>
    <w:rPr>
      <w:kern w:val="2"/>
      <w:sz w:val="16"/>
      <w:szCs w:val="16"/>
    </w:rPr>
  </w:style>
  <w:style w:type="paragraph" w:customStyle="1" w:styleId="ac">
    <w:name w:val="字號"/>
    <w:rsid w:val="00187D31"/>
    <w:pPr>
      <w:widowControl w:val="0"/>
      <w:adjustRightInd w:val="0"/>
      <w:spacing w:line="200" w:lineRule="atLeast"/>
      <w:ind w:left="5387"/>
      <w:textAlignment w:val="baseline"/>
    </w:pPr>
    <w:rPr>
      <w:rFonts w:eastAsia="中國龍中明體"/>
      <w:color w:val="FFFF00"/>
      <w:sz w:val="18"/>
    </w:rPr>
  </w:style>
  <w:style w:type="paragraph" w:customStyle="1" w:styleId="11">
    <w:name w:val="內文1"/>
    <w:rsid w:val="00187D3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ab">
    <w:name w:val="頁首 字元"/>
    <w:link w:val="aa"/>
    <w:rsid w:val="00A62D1C"/>
    <w:rPr>
      <w:kern w:val="2"/>
    </w:rPr>
  </w:style>
  <w:style w:type="paragraph" w:styleId="ad">
    <w:name w:val="Balloon Text"/>
    <w:basedOn w:val="a"/>
    <w:link w:val="ae"/>
    <w:rsid w:val="00603B62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603B62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C647E5"/>
    <w:pPr>
      <w:spacing w:after="120"/>
    </w:pPr>
  </w:style>
  <w:style w:type="character" w:customStyle="1" w:styleId="af0">
    <w:name w:val="本文 字元"/>
    <w:link w:val="af"/>
    <w:rsid w:val="00C647E5"/>
    <w:rPr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CD0A0D"/>
    <w:pPr>
      <w:spacing w:line="240" w:lineRule="atLeast"/>
      <w:ind w:leftChars="200" w:left="480" w:hangingChars="200" w:hanging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CMT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</dc:title>
  <dc:creator>staff</dc:creator>
  <cp:lastModifiedBy>superuser</cp:lastModifiedBy>
  <cp:revision>5</cp:revision>
  <cp:lastPrinted>2014-01-03T06:26:00Z</cp:lastPrinted>
  <dcterms:created xsi:type="dcterms:W3CDTF">2014-08-06T02:42:00Z</dcterms:created>
  <dcterms:modified xsi:type="dcterms:W3CDTF">2018-02-23T08:06:00Z</dcterms:modified>
</cp:coreProperties>
</file>